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2613" w14:textId="3BEC0795" w:rsidR="00B3537B" w:rsidRPr="00783531" w:rsidRDefault="001E22BB" w:rsidP="00154AA6">
      <w:pPr>
        <w:rPr>
          <w:rFonts w:ascii="Open Sans" w:hAnsi="Open Sans" w:cs="Open Sans"/>
          <w:sz w:val="20"/>
          <w:szCs w:val="28"/>
        </w:rPr>
      </w:pPr>
      <w:r w:rsidRPr="001E22BB">
        <w:rPr>
          <w:rFonts w:ascii="Open Sans" w:hAnsi="Open Sans" w:cs="Open Sans"/>
          <w:b/>
          <w:bCs/>
          <w:sz w:val="24"/>
          <w:szCs w:val="36"/>
        </w:rPr>
        <w:t>Kort onderzoek naar jouw voorkeur arbeidsvoorwaarden: doe mee!</w:t>
      </w:r>
      <w:r w:rsidRPr="001E22BB">
        <w:rPr>
          <w:rFonts w:ascii="Open Sans" w:hAnsi="Open Sans" w:cs="Open Sans"/>
          <w:b/>
          <w:bCs/>
          <w:sz w:val="24"/>
          <w:szCs w:val="36"/>
        </w:rPr>
        <w:br/>
      </w:r>
      <w:r>
        <w:rPr>
          <w:rFonts w:ascii="Open Sans" w:hAnsi="Open Sans" w:cs="Open Sans"/>
          <w:sz w:val="20"/>
          <w:szCs w:val="28"/>
        </w:rPr>
        <w:br/>
      </w:r>
      <w:r w:rsidR="00EC4D86" w:rsidRPr="00783531">
        <w:rPr>
          <w:rFonts w:ascii="Open Sans" w:hAnsi="Open Sans" w:cs="Open Sans"/>
          <w:sz w:val="20"/>
          <w:szCs w:val="28"/>
        </w:rPr>
        <w:t>Beste collega,</w:t>
      </w:r>
      <w:r w:rsidR="00EC4D86" w:rsidRPr="00783531">
        <w:rPr>
          <w:rFonts w:ascii="Open Sans" w:hAnsi="Open Sans" w:cs="Open Sans"/>
          <w:sz w:val="20"/>
          <w:szCs w:val="28"/>
        </w:rPr>
        <w:br/>
      </w:r>
      <w:r w:rsidR="00B3537B" w:rsidRPr="00783531">
        <w:rPr>
          <w:rFonts w:ascii="Open Sans" w:hAnsi="Open Sans" w:cs="Open Sans"/>
          <w:sz w:val="20"/>
          <w:szCs w:val="28"/>
        </w:rPr>
        <w:br/>
      </w:r>
      <w:r w:rsidR="00A36D05">
        <w:rPr>
          <w:rFonts w:ascii="Open Sans" w:hAnsi="Open Sans" w:cs="Open Sans"/>
          <w:sz w:val="20"/>
          <w:szCs w:val="28"/>
        </w:rPr>
        <w:t xml:space="preserve">Als </w:t>
      </w:r>
      <w:r w:rsidR="00E15717">
        <w:rPr>
          <w:rFonts w:ascii="Open Sans" w:hAnsi="Open Sans" w:cs="Open Sans"/>
          <w:sz w:val="20"/>
          <w:szCs w:val="28"/>
        </w:rPr>
        <w:t xml:space="preserve">bedrijf </w:t>
      </w:r>
      <w:r w:rsidR="00E8300F">
        <w:rPr>
          <w:rFonts w:ascii="Open Sans" w:hAnsi="Open Sans" w:cs="Open Sans"/>
          <w:sz w:val="20"/>
          <w:szCs w:val="28"/>
        </w:rPr>
        <w:t>in de</w:t>
      </w:r>
      <w:r w:rsidR="00A36D05" w:rsidRPr="00A36D05">
        <w:rPr>
          <w:rFonts w:ascii="Open Sans" w:hAnsi="Open Sans" w:cs="Open Sans"/>
          <w:sz w:val="20"/>
          <w:szCs w:val="28"/>
        </w:rPr>
        <w:t xml:space="preserve"> </w:t>
      </w:r>
      <w:r w:rsidR="009B4535">
        <w:rPr>
          <w:rFonts w:ascii="Open Sans" w:hAnsi="Open Sans" w:cs="Open Sans"/>
          <w:sz w:val="20"/>
          <w:szCs w:val="28"/>
        </w:rPr>
        <w:t>t</w:t>
      </w:r>
      <w:r w:rsidR="00A36D05" w:rsidRPr="00A36D05">
        <w:rPr>
          <w:rFonts w:ascii="Open Sans" w:hAnsi="Open Sans" w:cs="Open Sans"/>
          <w:sz w:val="20"/>
          <w:szCs w:val="28"/>
        </w:rPr>
        <w:t>extielverzorging</w:t>
      </w:r>
      <w:r w:rsidR="00A36D05">
        <w:rPr>
          <w:rFonts w:ascii="Open Sans" w:hAnsi="Open Sans" w:cs="Open Sans"/>
          <w:sz w:val="20"/>
          <w:szCs w:val="28"/>
        </w:rPr>
        <w:t xml:space="preserve"> </w:t>
      </w:r>
      <w:r w:rsidR="00377E44" w:rsidRPr="00783531">
        <w:rPr>
          <w:rFonts w:ascii="Open Sans" w:hAnsi="Open Sans" w:cs="Open Sans"/>
          <w:sz w:val="20"/>
          <w:szCs w:val="28"/>
        </w:rPr>
        <w:t xml:space="preserve">willen </w:t>
      </w:r>
      <w:r w:rsidR="00A36D05">
        <w:rPr>
          <w:rFonts w:ascii="Open Sans" w:hAnsi="Open Sans" w:cs="Open Sans"/>
          <w:sz w:val="20"/>
          <w:szCs w:val="28"/>
        </w:rPr>
        <w:t xml:space="preserve">we </w:t>
      </w:r>
      <w:r w:rsidR="00377E44" w:rsidRPr="00783531">
        <w:rPr>
          <w:rFonts w:ascii="Open Sans" w:hAnsi="Open Sans" w:cs="Open Sans"/>
          <w:sz w:val="20"/>
          <w:szCs w:val="28"/>
        </w:rPr>
        <w:t xml:space="preserve">graag een aantrekkelijke werkgever </w:t>
      </w:r>
      <w:r w:rsidR="00422CF5" w:rsidRPr="00422CF5">
        <w:rPr>
          <w:rFonts w:ascii="Open Sans" w:hAnsi="Open Sans" w:cs="Open Sans"/>
          <w:sz w:val="20"/>
          <w:szCs w:val="28"/>
        </w:rPr>
        <w:t>zijn én blijven</w:t>
      </w:r>
      <w:r w:rsidR="00E96CC8" w:rsidRPr="00783531">
        <w:rPr>
          <w:rFonts w:ascii="Open Sans" w:hAnsi="Open Sans" w:cs="Open Sans"/>
          <w:sz w:val="20"/>
          <w:szCs w:val="28"/>
        </w:rPr>
        <w:t xml:space="preserve">. Ook </w:t>
      </w:r>
      <w:r w:rsidR="00377E44" w:rsidRPr="00783531">
        <w:rPr>
          <w:rFonts w:ascii="Open Sans" w:hAnsi="Open Sans" w:cs="Open Sans"/>
          <w:sz w:val="20"/>
          <w:szCs w:val="28"/>
        </w:rPr>
        <w:t xml:space="preserve">op het gebied van arbeidsvoorwaarden. </w:t>
      </w:r>
      <w:r w:rsidR="00A36D05">
        <w:rPr>
          <w:rFonts w:ascii="Open Sans" w:hAnsi="Open Sans" w:cs="Open Sans"/>
          <w:sz w:val="20"/>
          <w:szCs w:val="28"/>
        </w:rPr>
        <w:t>Daarom horen we graag van jou a</w:t>
      </w:r>
      <w:r w:rsidR="009B77A7" w:rsidRPr="00783531">
        <w:rPr>
          <w:rFonts w:ascii="Open Sans" w:hAnsi="Open Sans" w:cs="Open Sans"/>
          <w:sz w:val="20"/>
          <w:szCs w:val="28"/>
        </w:rPr>
        <w:t>ls werk</w:t>
      </w:r>
      <w:r w:rsidR="00A36D05">
        <w:rPr>
          <w:rFonts w:ascii="Open Sans" w:hAnsi="Open Sans" w:cs="Open Sans"/>
          <w:sz w:val="20"/>
          <w:szCs w:val="28"/>
        </w:rPr>
        <w:t>nemer</w:t>
      </w:r>
      <w:r w:rsidR="00A84A7D" w:rsidRPr="00783531">
        <w:rPr>
          <w:rFonts w:ascii="Open Sans" w:hAnsi="Open Sans" w:cs="Open Sans"/>
          <w:sz w:val="20"/>
          <w:szCs w:val="28"/>
        </w:rPr>
        <w:t xml:space="preserve"> welke arbeidsvoorwaarden</w:t>
      </w:r>
      <w:r w:rsidR="00E8300F">
        <w:rPr>
          <w:rFonts w:ascii="Open Sans" w:hAnsi="Open Sans" w:cs="Open Sans"/>
          <w:sz w:val="20"/>
          <w:szCs w:val="28"/>
        </w:rPr>
        <w:t xml:space="preserve"> uit onze cao</w:t>
      </w:r>
      <w:r w:rsidR="009B4535">
        <w:rPr>
          <w:rFonts w:ascii="Open Sans" w:hAnsi="Open Sans" w:cs="Open Sans"/>
          <w:sz w:val="20"/>
          <w:szCs w:val="28"/>
        </w:rPr>
        <w:t xml:space="preserve"> </w:t>
      </w:r>
      <w:r w:rsidR="00A84A7D" w:rsidRPr="00783531">
        <w:rPr>
          <w:rFonts w:ascii="Open Sans" w:hAnsi="Open Sans" w:cs="Open Sans"/>
          <w:sz w:val="20"/>
          <w:szCs w:val="28"/>
        </w:rPr>
        <w:t xml:space="preserve">jij belangrijk vindt. </w:t>
      </w:r>
      <w:r w:rsidR="009B77A7" w:rsidRPr="00783531">
        <w:rPr>
          <w:rFonts w:ascii="Open Sans" w:hAnsi="Open Sans" w:cs="Open Sans"/>
          <w:sz w:val="20"/>
          <w:szCs w:val="28"/>
        </w:rPr>
        <w:t>Over</w:t>
      </w:r>
      <w:r w:rsidR="00EC4D86" w:rsidRPr="00783531">
        <w:rPr>
          <w:rFonts w:ascii="Open Sans" w:hAnsi="Open Sans" w:cs="Open Sans"/>
          <w:sz w:val="20"/>
          <w:szCs w:val="28"/>
        </w:rPr>
        <w:t xml:space="preserve"> welke </w:t>
      </w:r>
      <w:r w:rsidR="00E8300F">
        <w:rPr>
          <w:rFonts w:ascii="Open Sans" w:hAnsi="Open Sans" w:cs="Open Sans"/>
          <w:sz w:val="20"/>
          <w:szCs w:val="28"/>
        </w:rPr>
        <w:t>onderwerpen</w:t>
      </w:r>
      <w:r w:rsidR="00E8300F" w:rsidRPr="00783531">
        <w:rPr>
          <w:rFonts w:ascii="Open Sans" w:hAnsi="Open Sans" w:cs="Open Sans"/>
          <w:sz w:val="20"/>
          <w:szCs w:val="28"/>
        </w:rPr>
        <w:t xml:space="preserve"> </w:t>
      </w:r>
      <w:r w:rsidR="00EC4D86" w:rsidRPr="00783531">
        <w:rPr>
          <w:rFonts w:ascii="Open Sans" w:hAnsi="Open Sans" w:cs="Open Sans"/>
          <w:sz w:val="20"/>
          <w:szCs w:val="28"/>
        </w:rPr>
        <w:t xml:space="preserve">ben je </w:t>
      </w:r>
      <w:r w:rsidR="00B3537B" w:rsidRPr="00783531">
        <w:rPr>
          <w:rFonts w:ascii="Open Sans" w:hAnsi="Open Sans" w:cs="Open Sans"/>
          <w:sz w:val="20"/>
          <w:szCs w:val="28"/>
        </w:rPr>
        <w:t xml:space="preserve">bijvoorbeeld </w:t>
      </w:r>
      <w:r w:rsidR="00EC4D86" w:rsidRPr="00783531">
        <w:rPr>
          <w:rFonts w:ascii="Open Sans" w:hAnsi="Open Sans" w:cs="Open Sans"/>
          <w:sz w:val="20"/>
          <w:szCs w:val="28"/>
        </w:rPr>
        <w:t>tevreden</w:t>
      </w:r>
      <w:r w:rsidR="00E96CC8" w:rsidRPr="00783531">
        <w:rPr>
          <w:rFonts w:ascii="Open Sans" w:hAnsi="Open Sans" w:cs="Open Sans"/>
          <w:sz w:val="20"/>
          <w:szCs w:val="28"/>
        </w:rPr>
        <w:t xml:space="preserve">? En over welke </w:t>
      </w:r>
      <w:r w:rsidR="00A36D05">
        <w:rPr>
          <w:rFonts w:ascii="Open Sans" w:hAnsi="Open Sans" w:cs="Open Sans"/>
          <w:sz w:val="20"/>
          <w:szCs w:val="28"/>
        </w:rPr>
        <w:t xml:space="preserve">nog </w:t>
      </w:r>
      <w:r w:rsidR="00EC4D86" w:rsidRPr="00783531">
        <w:rPr>
          <w:rFonts w:ascii="Open Sans" w:hAnsi="Open Sans" w:cs="Open Sans"/>
          <w:sz w:val="20"/>
          <w:szCs w:val="28"/>
        </w:rPr>
        <w:t xml:space="preserve">niet zo? </w:t>
      </w:r>
    </w:p>
    <w:p w14:paraId="2C364BE1" w14:textId="60E45DCF" w:rsidR="00422CF5" w:rsidRPr="00E15717" w:rsidRDefault="00422CF5" w:rsidP="00ED619E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8"/>
        </w:rPr>
      </w:pPr>
      <w:r w:rsidRPr="00422CF5">
        <w:rPr>
          <w:rFonts w:ascii="Open Sans" w:hAnsi="Open Sans" w:cs="Open Sans"/>
          <w:sz w:val="20"/>
          <w:szCs w:val="28"/>
        </w:rPr>
        <w:t xml:space="preserve">Werkgeversverenigingen FTN en NETEX en de vakbonden FNV en CNV </w:t>
      </w:r>
      <w:r w:rsidR="00E15717">
        <w:rPr>
          <w:rFonts w:ascii="Open Sans" w:hAnsi="Open Sans" w:cs="Open Sans"/>
          <w:sz w:val="20"/>
          <w:szCs w:val="28"/>
        </w:rPr>
        <w:t xml:space="preserve">laten </w:t>
      </w:r>
      <w:r>
        <w:rPr>
          <w:rFonts w:ascii="Open Sans" w:hAnsi="Open Sans" w:cs="Open Sans"/>
          <w:sz w:val="20"/>
          <w:szCs w:val="28"/>
        </w:rPr>
        <w:t xml:space="preserve">daarom </w:t>
      </w:r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onder alle werknemers </w:t>
      </w:r>
      <w:r w:rsidR="009B4535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in de sector </w:t>
      </w:r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een </w:t>
      </w:r>
      <w:r w:rsidR="00954EB9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online</w:t>
      </w:r>
      <w:r w:rsidR="00954EB9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onderzoek</w:t>
      </w:r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 uitvoeren: de </w:t>
      </w:r>
      <w:proofErr w:type="spellStart"/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VoorkeurenScan</w:t>
      </w:r>
      <w:proofErr w:type="spellEnd"/>
      <w:r w:rsid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.</w:t>
      </w:r>
      <w:r w:rsidR="00E15717" w:rsidRPr="00E15717">
        <w:rPr>
          <w:rStyle w:val="Hyperlink"/>
          <w:rFonts w:ascii="Open Sans" w:hAnsi="Open Sans" w:cs="Open Sans"/>
          <w:sz w:val="20"/>
          <w:szCs w:val="28"/>
          <w:u w:val="none"/>
        </w:rPr>
        <w:t xml:space="preserve"> </w:t>
      </w:r>
      <w:r w:rsidR="009B4535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O</w:t>
      </w:r>
      <w:r w:rsidR="00E8300F" w:rsidRPr="00E15717">
        <w:rPr>
          <w:rFonts w:ascii="Open Sans" w:hAnsi="Open Sans" w:cs="Open Sans"/>
          <w:sz w:val="20"/>
          <w:szCs w:val="28"/>
        </w:rPr>
        <w:t>ns sociaal fonds Raltex en de AWVN</w:t>
      </w:r>
      <w:r w:rsidR="00E15717">
        <w:rPr>
          <w:rFonts w:ascii="Open Sans" w:hAnsi="Open Sans" w:cs="Open Sans"/>
          <w:sz w:val="20"/>
          <w:szCs w:val="28"/>
        </w:rPr>
        <w:t xml:space="preserve"> </w:t>
      </w:r>
      <w:r w:rsidR="00E15717" w:rsidRPr="00E15717">
        <w:rPr>
          <w:rFonts w:ascii="Open Sans" w:hAnsi="Open Sans" w:cs="Open Sans"/>
          <w:sz w:val="20"/>
          <w:szCs w:val="28"/>
        </w:rPr>
        <w:t>(Algemene Werkgeversvereniging Nederland)</w:t>
      </w:r>
      <w:r w:rsidR="009B4535">
        <w:rPr>
          <w:rFonts w:ascii="Open Sans" w:hAnsi="Open Sans" w:cs="Open Sans"/>
          <w:sz w:val="20"/>
          <w:szCs w:val="28"/>
        </w:rPr>
        <w:t xml:space="preserve"> voeren dit onderzoek uit</w:t>
      </w:r>
      <w:r w:rsidRPr="00E15717">
        <w:rPr>
          <w:rFonts w:ascii="Open Sans" w:hAnsi="Open Sans" w:cs="Open Sans"/>
          <w:sz w:val="20"/>
          <w:szCs w:val="28"/>
        </w:rPr>
        <w:t>.</w:t>
      </w:r>
    </w:p>
    <w:p w14:paraId="1C34C069" w14:textId="2E1A994F" w:rsidR="00B3537B" w:rsidRPr="00422CF5" w:rsidRDefault="008B3FA5" w:rsidP="00ED619E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 xml:space="preserve">Je kunt </w:t>
      </w:r>
      <w:r w:rsidR="00B3537B" w:rsidRPr="00422CF5">
        <w:rPr>
          <w:rFonts w:ascii="Open Sans" w:hAnsi="Open Sans" w:cs="Open Sans"/>
          <w:b/>
          <w:bCs/>
          <w:sz w:val="20"/>
          <w:szCs w:val="28"/>
        </w:rPr>
        <w:t>anoniem</w:t>
      </w:r>
      <w:r w:rsidR="00B3537B" w:rsidRPr="00422CF5">
        <w:rPr>
          <w:rFonts w:ascii="Open Sans" w:hAnsi="Open Sans" w:cs="Open Sans"/>
          <w:sz w:val="20"/>
          <w:szCs w:val="28"/>
        </w:rPr>
        <w:t xml:space="preserve"> j</w:t>
      </w:r>
      <w:r w:rsidR="00E96CC8" w:rsidRPr="00422CF5">
        <w:rPr>
          <w:rFonts w:ascii="Open Sans" w:hAnsi="Open Sans" w:cs="Open Sans"/>
          <w:sz w:val="20"/>
          <w:szCs w:val="28"/>
        </w:rPr>
        <w:t xml:space="preserve">ouw </w:t>
      </w:r>
      <w:r w:rsidR="009B77A7" w:rsidRPr="00422CF5">
        <w:rPr>
          <w:rFonts w:ascii="Open Sans" w:hAnsi="Open Sans" w:cs="Open Sans"/>
          <w:sz w:val="20"/>
          <w:szCs w:val="28"/>
        </w:rPr>
        <w:t xml:space="preserve">voorkeuren </w:t>
      </w:r>
      <w:r w:rsidR="00B3537B" w:rsidRPr="00422CF5">
        <w:rPr>
          <w:rFonts w:ascii="Open Sans" w:hAnsi="Open Sans" w:cs="Open Sans"/>
          <w:sz w:val="20"/>
          <w:szCs w:val="28"/>
        </w:rPr>
        <w:t>aangeven</w:t>
      </w:r>
      <w:r w:rsidR="00E15717">
        <w:rPr>
          <w:rFonts w:ascii="Open Sans" w:hAnsi="Open Sans" w:cs="Open Sans"/>
          <w:sz w:val="20"/>
          <w:szCs w:val="28"/>
        </w:rPr>
        <w:t xml:space="preserve"> op het gebied van arbeidsvoorw</w:t>
      </w:r>
      <w:r w:rsidR="009B4535">
        <w:rPr>
          <w:rFonts w:ascii="Open Sans" w:hAnsi="Open Sans" w:cs="Open Sans"/>
          <w:sz w:val="20"/>
          <w:szCs w:val="28"/>
        </w:rPr>
        <w:t>aa</w:t>
      </w:r>
      <w:r w:rsidR="00E15717">
        <w:rPr>
          <w:rFonts w:ascii="Open Sans" w:hAnsi="Open Sans" w:cs="Open Sans"/>
          <w:sz w:val="20"/>
          <w:szCs w:val="28"/>
        </w:rPr>
        <w:t>rden</w:t>
      </w:r>
      <w:r w:rsidR="00B3537B" w:rsidRPr="00422CF5">
        <w:rPr>
          <w:rFonts w:ascii="Open Sans" w:hAnsi="Open Sans" w:cs="Open Sans"/>
          <w:sz w:val="20"/>
          <w:szCs w:val="28"/>
        </w:rPr>
        <w:t>.</w:t>
      </w:r>
    </w:p>
    <w:p w14:paraId="37B2C788" w14:textId="3C081ECE" w:rsidR="009B77A7" w:rsidRPr="00783531" w:rsidRDefault="00422CF5" w:rsidP="00B3537B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 xml:space="preserve">Je </w:t>
      </w:r>
      <w:r w:rsidR="00B3537B" w:rsidRPr="00783531">
        <w:rPr>
          <w:rFonts w:ascii="Open Sans" w:hAnsi="Open Sans" w:cs="Open Sans"/>
          <w:sz w:val="20"/>
          <w:szCs w:val="28"/>
        </w:rPr>
        <w:t xml:space="preserve">antwoorden </w:t>
      </w:r>
      <w:r>
        <w:rPr>
          <w:rFonts w:ascii="Open Sans" w:hAnsi="Open Sans" w:cs="Open Sans"/>
          <w:sz w:val="20"/>
          <w:szCs w:val="28"/>
        </w:rPr>
        <w:t xml:space="preserve">en die van je collega’s geven inzicht </w:t>
      </w:r>
      <w:r w:rsidR="00B3537B" w:rsidRPr="00783531">
        <w:rPr>
          <w:rFonts w:ascii="Open Sans" w:hAnsi="Open Sans" w:cs="Open Sans"/>
          <w:sz w:val="20"/>
          <w:szCs w:val="28"/>
        </w:rPr>
        <w:t xml:space="preserve">in wat </w:t>
      </w:r>
      <w:r w:rsidR="00061C15" w:rsidRPr="00783531">
        <w:rPr>
          <w:rFonts w:ascii="Open Sans" w:hAnsi="Open Sans" w:cs="Open Sans"/>
          <w:sz w:val="20"/>
          <w:szCs w:val="28"/>
        </w:rPr>
        <w:t>werknemer</w:t>
      </w:r>
      <w:r w:rsidR="00A36D05">
        <w:rPr>
          <w:rFonts w:ascii="Open Sans" w:hAnsi="Open Sans" w:cs="Open Sans"/>
          <w:sz w:val="20"/>
          <w:szCs w:val="28"/>
        </w:rPr>
        <w:t>s</w:t>
      </w:r>
      <w:r w:rsidR="00061C15" w:rsidRPr="00783531">
        <w:rPr>
          <w:rFonts w:ascii="Open Sans" w:hAnsi="Open Sans" w:cs="Open Sans"/>
          <w:sz w:val="20"/>
          <w:szCs w:val="28"/>
        </w:rPr>
        <w:t xml:space="preserve"> </w:t>
      </w:r>
      <w:r w:rsidR="00A36D05">
        <w:rPr>
          <w:rFonts w:ascii="Open Sans" w:hAnsi="Open Sans" w:cs="Open Sans"/>
          <w:sz w:val="20"/>
          <w:szCs w:val="28"/>
        </w:rPr>
        <w:t xml:space="preserve">in onze sector </w:t>
      </w:r>
      <w:r>
        <w:rPr>
          <w:rFonts w:ascii="Open Sans" w:hAnsi="Open Sans" w:cs="Open Sans"/>
          <w:sz w:val="20"/>
          <w:szCs w:val="28"/>
        </w:rPr>
        <w:t xml:space="preserve">textielverzorging </w:t>
      </w:r>
      <w:r w:rsidR="00B3537B" w:rsidRPr="00783531">
        <w:rPr>
          <w:rFonts w:ascii="Open Sans" w:hAnsi="Open Sans" w:cs="Open Sans"/>
          <w:sz w:val="20"/>
          <w:szCs w:val="28"/>
        </w:rPr>
        <w:t>belangrijk vind</w:t>
      </w:r>
      <w:r w:rsidR="00A36D05">
        <w:rPr>
          <w:rFonts w:ascii="Open Sans" w:hAnsi="Open Sans" w:cs="Open Sans"/>
          <w:sz w:val="20"/>
          <w:szCs w:val="28"/>
        </w:rPr>
        <w:t>en</w:t>
      </w:r>
      <w:r w:rsidR="00061C15" w:rsidRPr="00783531">
        <w:rPr>
          <w:rFonts w:ascii="Open Sans" w:hAnsi="Open Sans" w:cs="Open Sans"/>
          <w:sz w:val="20"/>
          <w:szCs w:val="28"/>
        </w:rPr>
        <w:t>.</w:t>
      </w:r>
      <w:r w:rsidR="00B3537B" w:rsidRPr="00783531">
        <w:rPr>
          <w:rFonts w:ascii="Open Sans" w:hAnsi="Open Sans" w:cs="Open Sans"/>
          <w:sz w:val="20"/>
          <w:szCs w:val="28"/>
        </w:rPr>
        <w:t xml:space="preserve"> En waar </w:t>
      </w:r>
      <w:r w:rsidR="00A36D05">
        <w:rPr>
          <w:rFonts w:ascii="Open Sans" w:hAnsi="Open Sans" w:cs="Open Sans"/>
          <w:sz w:val="20"/>
          <w:szCs w:val="28"/>
        </w:rPr>
        <w:t>misschien</w:t>
      </w:r>
      <w:r w:rsidR="00B3537B" w:rsidRPr="00783531">
        <w:rPr>
          <w:rFonts w:ascii="Open Sans" w:hAnsi="Open Sans" w:cs="Open Sans"/>
          <w:sz w:val="20"/>
          <w:szCs w:val="28"/>
        </w:rPr>
        <w:t xml:space="preserve"> ruimte is voor verbetering</w:t>
      </w:r>
      <w:r w:rsidR="00E15717">
        <w:rPr>
          <w:rFonts w:ascii="Open Sans" w:hAnsi="Open Sans" w:cs="Open Sans"/>
          <w:sz w:val="20"/>
          <w:szCs w:val="28"/>
        </w:rPr>
        <w:t xml:space="preserve"> bij het maken van nieuwe </w:t>
      </w:r>
      <w:r w:rsidR="009B4535">
        <w:rPr>
          <w:rFonts w:ascii="Open Sans" w:hAnsi="Open Sans" w:cs="Open Sans"/>
          <w:sz w:val="20"/>
          <w:szCs w:val="28"/>
        </w:rPr>
        <w:t>cao-</w:t>
      </w:r>
      <w:r w:rsidR="00E15717">
        <w:rPr>
          <w:rFonts w:ascii="Open Sans" w:hAnsi="Open Sans" w:cs="Open Sans"/>
          <w:sz w:val="20"/>
          <w:szCs w:val="28"/>
        </w:rPr>
        <w:t>afspraken</w:t>
      </w:r>
      <w:r w:rsidR="00B3537B" w:rsidRPr="00783531">
        <w:rPr>
          <w:rFonts w:ascii="Open Sans" w:hAnsi="Open Sans" w:cs="Open Sans"/>
          <w:sz w:val="20"/>
          <w:szCs w:val="28"/>
        </w:rPr>
        <w:t xml:space="preserve">. </w:t>
      </w:r>
    </w:p>
    <w:p w14:paraId="2B743C97" w14:textId="54B5C7B8" w:rsidR="00B3537B" w:rsidRPr="00783531" w:rsidRDefault="008B3FA5" w:rsidP="00B3537B">
      <w:pPr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noProof/>
          <w:sz w:val="20"/>
          <w:szCs w:val="28"/>
        </w:rPr>
        <w:drawing>
          <wp:anchor distT="0" distB="0" distL="114300" distR="114300" simplePos="0" relativeHeight="251659264" behindDoc="0" locked="0" layoutInCell="1" allowOverlap="1" wp14:anchorId="5C3B5BE0" wp14:editId="141007F0">
            <wp:simplePos x="0" y="0"/>
            <wp:positionH relativeFrom="column">
              <wp:posOffset>3909060</wp:posOffset>
            </wp:positionH>
            <wp:positionV relativeFrom="page">
              <wp:posOffset>4146550</wp:posOffset>
            </wp:positionV>
            <wp:extent cx="1623060" cy="1623060"/>
            <wp:effectExtent l="0" t="0" r="0" b="0"/>
            <wp:wrapSquare wrapText="bothSides"/>
            <wp:docPr id="1703419070" name="Afbeelding 2" descr="Afbeelding met patroon, ontwerp, Symmetrie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19070" name="Afbeelding 2" descr="Afbeelding met patroon, ontwerp, Symmetrie, plein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4AA6" w:rsidRPr="00783531">
        <w:rPr>
          <w:rFonts w:ascii="Open Sans" w:hAnsi="Open Sans" w:cs="Open Sans"/>
          <w:b/>
          <w:bCs/>
          <w:sz w:val="20"/>
          <w:szCs w:val="28"/>
        </w:rPr>
        <w:t xml:space="preserve">Hoe </w:t>
      </w:r>
      <w:r w:rsidR="00F26512">
        <w:rPr>
          <w:rFonts w:ascii="Open Sans" w:hAnsi="Open Sans" w:cs="Open Sans"/>
          <w:b/>
          <w:bCs/>
          <w:sz w:val="20"/>
          <w:szCs w:val="28"/>
        </w:rPr>
        <w:t>geef jij j</w:t>
      </w:r>
      <w:r w:rsidR="005E63C2" w:rsidRPr="00783531">
        <w:rPr>
          <w:rFonts w:ascii="Open Sans" w:hAnsi="Open Sans" w:cs="Open Sans"/>
          <w:b/>
          <w:bCs/>
          <w:sz w:val="20"/>
          <w:szCs w:val="28"/>
        </w:rPr>
        <w:t xml:space="preserve">e voorkeuren </w:t>
      </w:r>
      <w:r w:rsidR="00061C15" w:rsidRPr="00783531">
        <w:rPr>
          <w:rFonts w:ascii="Open Sans" w:hAnsi="Open Sans" w:cs="Open Sans"/>
          <w:b/>
          <w:bCs/>
          <w:sz w:val="20"/>
          <w:szCs w:val="28"/>
        </w:rPr>
        <w:t>door</w:t>
      </w:r>
      <w:r w:rsidR="00154AA6" w:rsidRPr="00783531">
        <w:rPr>
          <w:rFonts w:ascii="Open Sans" w:hAnsi="Open Sans" w:cs="Open Sans"/>
          <w:b/>
          <w:bCs/>
          <w:sz w:val="20"/>
          <w:szCs w:val="28"/>
        </w:rPr>
        <w:t>?</w:t>
      </w:r>
      <w:r w:rsidR="00F3533A" w:rsidRPr="00783531">
        <w:rPr>
          <w:rFonts w:ascii="Open Sans" w:hAnsi="Open Sans" w:cs="Open Sans"/>
          <w:b/>
          <w:bCs/>
          <w:sz w:val="20"/>
          <w:szCs w:val="28"/>
        </w:rPr>
        <w:br/>
      </w:r>
      <w:r w:rsidR="00B3537B" w:rsidRPr="00783531">
        <w:rPr>
          <w:rFonts w:ascii="Open Sans" w:hAnsi="Open Sans" w:cs="Open Sans"/>
          <w:sz w:val="20"/>
          <w:szCs w:val="28"/>
        </w:rPr>
        <w:t xml:space="preserve">Klik op </w:t>
      </w:r>
      <w:hyperlink r:id="rId12" w:history="1">
        <w:r w:rsidR="00B3537B" w:rsidRPr="008B3FA5">
          <w:rPr>
            <w:rStyle w:val="Hyperlink"/>
            <w:rFonts w:ascii="Open Sans" w:hAnsi="Open Sans" w:cs="Open Sans"/>
            <w:sz w:val="20"/>
            <w:szCs w:val="28"/>
          </w:rPr>
          <w:t xml:space="preserve">deze link naar de </w:t>
        </w:r>
        <w:proofErr w:type="spellStart"/>
        <w:r w:rsidR="00B3537B" w:rsidRPr="008B3FA5">
          <w:rPr>
            <w:rStyle w:val="Hyperlink"/>
            <w:rFonts w:ascii="Open Sans" w:hAnsi="Open Sans" w:cs="Open Sans"/>
            <w:sz w:val="20"/>
            <w:szCs w:val="28"/>
          </w:rPr>
          <w:t>VoorkeurenScan</w:t>
        </w:r>
        <w:proofErr w:type="spellEnd"/>
      </w:hyperlink>
      <w:r w:rsidR="00B3537B" w:rsidRPr="008B3FA5">
        <w:rPr>
          <w:rFonts w:ascii="Open Sans" w:hAnsi="Open Sans" w:cs="Open Sans"/>
          <w:sz w:val="20"/>
          <w:szCs w:val="28"/>
        </w:rPr>
        <w:t>.</w:t>
      </w:r>
      <w:r w:rsidR="00B3537B" w:rsidRPr="00783531">
        <w:rPr>
          <w:rFonts w:ascii="Open Sans" w:hAnsi="Open Sans" w:cs="Open Sans"/>
          <w:sz w:val="20"/>
          <w:szCs w:val="28"/>
        </w:rPr>
        <w:t xml:space="preserve"> </w:t>
      </w:r>
      <w:r w:rsidR="00E8300F">
        <w:rPr>
          <w:rFonts w:ascii="Open Sans" w:hAnsi="Open Sans" w:cs="Open Sans"/>
          <w:sz w:val="20"/>
          <w:szCs w:val="28"/>
        </w:rPr>
        <w:t>Of scan de QR-code</w:t>
      </w:r>
      <w:r>
        <w:rPr>
          <w:rFonts w:ascii="Open Sans" w:hAnsi="Open Sans" w:cs="Open Sans"/>
          <w:sz w:val="20"/>
          <w:szCs w:val="28"/>
        </w:rPr>
        <w:t xml:space="preserve">: </w:t>
      </w:r>
    </w:p>
    <w:p w14:paraId="2D416EE0" w14:textId="063EC195" w:rsidR="00B3537B" w:rsidRPr="00783531" w:rsidRDefault="00422CF5" w:rsidP="00B3537B">
      <w:pPr>
        <w:pStyle w:val="Lijstalinea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>Het onderzoek</w:t>
      </w:r>
      <w:r w:rsidR="00B3537B" w:rsidRPr="00783531">
        <w:rPr>
          <w:rFonts w:ascii="Open Sans" w:hAnsi="Open Sans" w:cs="Open Sans"/>
          <w:sz w:val="20"/>
          <w:szCs w:val="28"/>
        </w:rPr>
        <w:t xml:space="preserve"> start met een </w:t>
      </w:r>
      <w:r w:rsidR="00A36D05">
        <w:rPr>
          <w:rFonts w:ascii="Open Sans" w:hAnsi="Open Sans" w:cs="Open Sans"/>
          <w:sz w:val="20"/>
          <w:szCs w:val="28"/>
        </w:rPr>
        <w:t>korte uitleg</w:t>
      </w:r>
      <w:r w:rsidR="00154AA6" w:rsidRPr="00783531">
        <w:rPr>
          <w:rFonts w:ascii="Open Sans" w:hAnsi="Open Sans" w:cs="Open Sans"/>
          <w:sz w:val="20"/>
          <w:szCs w:val="28"/>
        </w:rPr>
        <w:t>.</w:t>
      </w:r>
      <w:r w:rsidR="005E63C2" w:rsidRPr="00783531">
        <w:rPr>
          <w:rFonts w:ascii="Open Sans" w:hAnsi="Open Sans" w:cs="Open Sans"/>
          <w:sz w:val="20"/>
          <w:szCs w:val="28"/>
        </w:rPr>
        <w:t xml:space="preserve"> </w:t>
      </w:r>
    </w:p>
    <w:p w14:paraId="19C9F3FB" w14:textId="22CEFFE1" w:rsidR="00B3537B" w:rsidRPr="00783531" w:rsidRDefault="00E8300F" w:rsidP="00B3537B">
      <w:pPr>
        <w:pStyle w:val="Lijstalinea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>Daarna volgen eerst</w:t>
      </w:r>
      <w:r w:rsidR="00B3537B" w:rsidRPr="00783531">
        <w:rPr>
          <w:rFonts w:ascii="Open Sans" w:hAnsi="Open Sans" w:cs="Open Sans"/>
          <w:sz w:val="20"/>
          <w:szCs w:val="28"/>
        </w:rPr>
        <w:t xml:space="preserve"> een paar algemene vragen</w:t>
      </w:r>
      <w:r w:rsidR="00154AA6" w:rsidRPr="00783531">
        <w:rPr>
          <w:rFonts w:ascii="Open Sans" w:hAnsi="Open Sans" w:cs="Open Sans"/>
          <w:sz w:val="20"/>
          <w:szCs w:val="28"/>
        </w:rPr>
        <w:t>.</w:t>
      </w:r>
    </w:p>
    <w:p w14:paraId="1282DF52" w14:textId="63F82825" w:rsidR="00B3537B" w:rsidRPr="00783531" w:rsidRDefault="00B3537B" w:rsidP="00B3537B">
      <w:pPr>
        <w:pStyle w:val="Lijstalinea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8"/>
        </w:rPr>
      </w:pPr>
      <w:r w:rsidRPr="00783531">
        <w:rPr>
          <w:rFonts w:ascii="Open Sans" w:hAnsi="Open Sans" w:cs="Open Sans"/>
          <w:sz w:val="20"/>
          <w:szCs w:val="28"/>
        </w:rPr>
        <w:t xml:space="preserve">Belangrijk om </w:t>
      </w:r>
      <w:r w:rsidR="00422CF5">
        <w:rPr>
          <w:rFonts w:ascii="Open Sans" w:hAnsi="Open Sans" w:cs="Open Sans"/>
          <w:sz w:val="20"/>
          <w:szCs w:val="28"/>
        </w:rPr>
        <w:t>te</w:t>
      </w:r>
      <w:r w:rsidR="00A36D05">
        <w:rPr>
          <w:rFonts w:ascii="Open Sans" w:hAnsi="Open Sans" w:cs="Open Sans"/>
          <w:sz w:val="20"/>
          <w:szCs w:val="28"/>
        </w:rPr>
        <w:t xml:space="preserve"> weten: </w:t>
      </w:r>
      <w:r w:rsidRPr="00783531">
        <w:rPr>
          <w:rFonts w:ascii="Open Sans" w:hAnsi="Open Sans" w:cs="Open Sans"/>
          <w:sz w:val="20"/>
          <w:szCs w:val="28"/>
        </w:rPr>
        <w:t>j</w:t>
      </w:r>
      <w:r w:rsidR="00A36D05">
        <w:rPr>
          <w:rFonts w:ascii="Open Sans" w:hAnsi="Open Sans" w:cs="Open Sans"/>
          <w:sz w:val="20"/>
          <w:szCs w:val="28"/>
        </w:rPr>
        <w:t xml:space="preserve">e </w:t>
      </w:r>
      <w:r w:rsidRPr="00783531">
        <w:rPr>
          <w:rFonts w:ascii="Open Sans" w:hAnsi="Open Sans" w:cs="Open Sans"/>
          <w:sz w:val="20"/>
          <w:szCs w:val="28"/>
        </w:rPr>
        <w:t>antwoorden worden</w:t>
      </w:r>
      <w:r w:rsidR="00A36D05">
        <w:rPr>
          <w:rFonts w:ascii="Open Sans" w:hAnsi="Open Sans" w:cs="Open Sans"/>
          <w:sz w:val="20"/>
          <w:szCs w:val="28"/>
        </w:rPr>
        <w:t xml:space="preserve"> </w:t>
      </w:r>
      <w:r w:rsidR="00A36D05" w:rsidRPr="00A36D05">
        <w:rPr>
          <w:rFonts w:ascii="Open Sans" w:hAnsi="Open Sans" w:cs="Open Sans"/>
          <w:b/>
          <w:bCs/>
          <w:sz w:val="20"/>
          <w:szCs w:val="28"/>
        </w:rPr>
        <w:t>vertrouwelijk (</w:t>
      </w:r>
      <w:r w:rsidRPr="00783531">
        <w:rPr>
          <w:rFonts w:ascii="Open Sans" w:hAnsi="Open Sans" w:cs="Open Sans"/>
          <w:b/>
          <w:bCs/>
          <w:sz w:val="20"/>
          <w:szCs w:val="28"/>
        </w:rPr>
        <w:t>anoniem</w:t>
      </w:r>
      <w:r w:rsidR="00A36D05">
        <w:rPr>
          <w:rFonts w:ascii="Open Sans" w:hAnsi="Open Sans" w:cs="Open Sans"/>
          <w:b/>
          <w:bCs/>
          <w:sz w:val="20"/>
          <w:szCs w:val="28"/>
        </w:rPr>
        <w:t>)</w:t>
      </w:r>
      <w:r w:rsidRPr="00783531">
        <w:rPr>
          <w:rFonts w:ascii="Open Sans" w:hAnsi="Open Sans" w:cs="Open Sans"/>
          <w:sz w:val="20"/>
          <w:szCs w:val="28"/>
        </w:rPr>
        <w:t xml:space="preserve"> verwerkt.</w:t>
      </w:r>
    </w:p>
    <w:p w14:paraId="399E0BDF" w14:textId="7ECF1C64" w:rsidR="00061C15" w:rsidRPr="00783531" w:rsidRDefault="00061C15" w:rsidP="00061C15">
      <w:pPr>
        <w:pStyle w:val="Lijstalinea"/>
        <w:numPr>
          <w:ilvl w:val="0"/>
          <w:numId w:val="3"/>
        </w:numPr>
        <w:rPr>
          <w:rFonts w:ascii="Open Sans" w:hAnsi="Open Sans" w:cs="Open Sans"/>
          <w:sz w:val="20"/>
          <w:szCs w:val="28"/>
        </w:rPr>
      </w:pPr>
      <w:r w:rsidRPr="00783531">
        <w:rPr>
          <w:rFonts w:ascii="Open Sans" w:hAnsi="Open Sans" w:cs="Open Sans"/>
          <w:sz w:val="20"/>
          <w:szCs w:val="28"/>
        </w:rPr>
        <w:t xml:space="preserve">Het onderzoek duurt maximaal </w:t>
      </w:r>
      <w:r w:rsidR="00E8300F">
        <w:rPr>
          <w:rFonts w:ascii="Open Sans" w:hAnsi="Open Sans" w:cs="Open Sans"/>
          <w:sz w:val="20"/>
          <w:szCs w:val="28"/>
        </w:rPr>
        <w:t>8</w:t>
      </w:r>
      <w:r w:rsidRPr="00783531">
        <w:rPr>
          <w:rFonts w:ascii="Open Sans" w:hAnsi="Open Sans" w:cs="Open Sans"/>
          <w:sz w:val="20"/>
          <w:szCs w:val="28"/>
        </w:rPr>
        <w:t xml:space="preserve"> minuten. </w:t>
      </w:r>
    </w:p>
    <w:p w14:paraId="17000761" w14:textId="7233A9CF" w:rsidR="009B77A7" w:rsidRPr="00783531" w:rsidRDefault="00B3537B" w:rsidP="00B3537B">
      <w:pPr>
        <w:rPr>
          <w:rFonts w:ascii="Open Sans" w:hAnsi="Open Sans" w:cs="Open Sans"/>
          <w:b/>
          <w:bCs/>
          <w:sz w:val="20"/>
          <w:szCs w:val="28"/>
        </w:rPr>
      </w:pPr>
      <w:r w:rsidRPr="00783531">
        <w:rPr>
          <w:rFonts w:ascii="Open Sans" w:hAnsi="Open Sans" w:cs="Open Sans"/>
          <w:sz w:val="20"/>
          <w:szCs w:val="28"/>
        </w:rPr>
        <w:t xml:space="preserve">Heb je nu geen tijd om </w:t>
      </w:r>
      <w:r w:rsidR="00422CF5">
        <w:rPr>
          <w:rFonts w:ascii="Open Sans" w:hAnsi="Open Sans" w:cs="Open Sans"/>
          <w:sz w:val="20"/>
          <w:szCs w:val="28"/>
        </w:rPr>
        <w:t>mee te doen</w:t>
      </w:r>
      <w:r w:rsidR="00154AA6" w:rsidRPr="00783531">
        <w:rPr>
          <w:rFonts w:ascii="Open Sans" w:hAnsi="Open Sans" w:cs="Open Sans"/>
          <w:sz w:val="20"/>
          <w:szCs w:val="28"/>
        </w:rPr>
        <w:t xml:space="preserve">? </w:t>
      </w:r>
      <w:r w:rsidRPr="00783531">
        <w:rPr>
          <w:rFonts w:ascii="Open Sans" w:hAnsi="Open Sans" w:cs="Open Sans"/>
          <w:sz w:val="20"/>
          <w:szCs w:val="28"/>
        </w:rPr>
        <w:t>Dan kan dat nog tot</w:t>
      </w:r>
      <w:r w:rsidR="00B70A60" w:rsidRPr="00783531">
        <w:rPr>
          <w:rFonts w:ascii="Open Sans" w:hAnsi="Open Sans" w:cs="Open Sans"/>
          <w:sz w:val="20"/>
          <w:szCs w:val="28"/>
        </w:rPr>
        <w:t xml:space="preserve"> en met 16 </w:t>
      </w:r>
      <w:r w:rsidR="00A36D05">
        <w:rPr>
          <w:rFonts w:ascii="Open Sans" w:hAnsi="Open Sans" w:cs="Open Sans"/>
          <w:sz w:val="20"/>
          <w:szCs w:val="28"/>
        </w:rPr>
        <w:t>maart 2026</w:t>
      </w:r>
      <w:r w:rsidRPr="00783531">
        <w:rPr>
          <w:rFonts w:ascii="Open Sans" w:hAnsi="Open Sans" w:cs="Open Sans"/>
          <w:sz w:val="20"/>
          <w:szCs w:val="28"/>
        </w:rPr>
        <w:t xml:space="preserve">. </w:t>
      </w:r>
    </w:p>
    <w:p w14:paraId="4FF8EF8E" w14:textId="1E929ADB" w:rsidR="005E2095" w:rsidRPr="00783531" w:rsidRDefault="005E2095" w:rsidP="005E2095">
      <w:pPr>
        <w:rPr>
          <w:rFonts w:ascii="Open Sans" w:hAnsi="Open Sans" w:cs="Open Sans"/>
          <w:b/>
          <w:bCs/>
          <w:sz w:val="20"/>
          <w:szCs w:val="28"/>
        </w:rPr>
      </w:pPr>
      <w:r w:rsidRPr="00783531">
        <w:rPr>
          <w:rFonts w:ascii="Open Sans" w:hAnsi="Open Sans" w:cs="Open Sans"/>
          <w:b/>
          <w:bCs/>
          <w:sz w:val="20"/>
          <w:szCs w:val="28"/>
        </w:rPr>
        <w:t xml:space="preserve">Wat </w:t>
      </w:r>
      <w:r w:rsidR="00422CF5">
        <w:rPr>
          <w:rFonts w:ascii="Open Sans" w:hAnsi="Open Sans" w:cs="Open Sans"/>
          <w:b/>
          <w:bCs/>
          <w:sz w:val="20"/>
          <w:szCs w:val="28"/>
        </w:rPr>
        <w:t xml:space="preserve">gebeurt er met </w:t>
      </w:r>
      <w:r w:rsidRPr="00783531">
        <w:rPr>
          <w:rFonts w:ascii="Open Sans" w:hAnsi="Open Sans" w:cs="Open Sans"/>
          <w:b/>
          <w:bCs/>
          <w:sz w:val="20"/>
          <w:szCs w:val="28"/>
        </w:rPr>
        <w:t xml:space="preserve">de resultaten? </w:t>
      </w:r>
      <w:r w:rsidR="00F3533A" w:rsidRPr="00783531">
        <w:rPr>
          <w:rFonts w:ascii="Open Sans" w:hAnsi="Open Sans" w:cs="Open Sans"/>
          <w:b/>
          <w:bCs/>
          <w:sz w:val="20"/>
          <w:szCs w:val="28"/>
        </w:rPr>
        <w:br/>
      </w:r>
      <w:r w:rsidR="009B4535">
        <w:rPr>
          <w:rFonts w:ascii="Open Sans" w:hAnsi="Open Sans" w:cs="Open Sans"/>
          <w:sz w:val="20"/>
          <w:szCs w:val="28"/>
        </w:rPr>
        <w:t>AWVN verwerkt d</w:t>
      </w:r>
      <w:r w:rsidR="00E8300F">
        <w:rPr>
          <w:rFonts w:ascii="Open Sans" w:hAnsi="Open Sans" w:cs="Open Sans"/>
          <w:sz w:val="20"/>
          <w:szCs w:val="28"/>
        </w:rPr>
        <w:t>e</w:t>
      </w:r>
      <w:r w:rsidR="00061C15" w:rsidRPr="00783531">
        <w:rPr>
          <w:rFonts w:ascii="Open Sans" w:hAnsi="Open Sans" w:cs="Open Sans"/>
          <w:sz w:val="20"/>
          <w:szCs w:val="28"/>
        </w:rPr>
        <w:t xml:space="preserve"> </w:t>
      </w:r>
      <w:r w:rsidRPr="00783531">
        <w:rPr>
          <w:rFonts w:ascii="Open Sans" w:hAnsi="Open Sans" w:cs="Open Sans"/>
          <w:sz w:val="20"/>
          <w:szCs w:val="28"/>
        </w:rPr>
        <w:t>resultaten</w:t>
      </w:r>
      <w:r w:rsidR="009B4535">
        <w:rPr>
          <w:rFonts w:ascii="Open Sans" w:hAnsi="Open Sans" w:cs="Open Sans"/>
          <w:sz w:val="20"/>
          <w:szCs w:val="28"/>
        </w:rPr>
        <w:t xml:space="preserve">: </w:t>
      </w:r>
      <w:r w:rsidR="00E15717">
        <w:rPr>
          <w:rFonts w:ascii="Open Sans" w:hAnsi="Open Sans" w:cs="Open Sans"/>
          <w:sz w:val="20"/>
          <w:szCs w:val="28"/>
        </w:rPr>
        <w:t xml:space="preserve">een </w:t>
      </w:r>
      <w:r w:rsidR="00A36D05">
        <w:rPr>
          <w:rFonts w:ascii="Open Sans" w:hAnsi="Open Sans" w:cs="Open Sans"/>
          <w:sz w:val="20"/>
          <w:szCs w:val="28"/>
        </w:rPr>
        <w:t xml:space="preserve">samenvatting </w:t>
      </w:r>
      <w:r w:rsidR="00E8300F">
        <w:rPr>
          <w:rFonts w:ascii="Open Sans" w:hAnsi="Open Sans" w:cs="Open Sans"/>
          <w:sz w:val="20"/>
          <w:szCs w:val="28"/>
        </w:rPr>
        <w:t>word</w:t>
      </w:r>
      <w:r w:rsidR="00E15717">
        <w:rPr>
          <w:rFonts w:ascii="Open Sans" w:hAnsi="Open Sans" w:cs="Open Sans"/>
          <w:sz w:val="20"/>
          <w:szCs w:val="28"/>
        </w:rPr>
        <w:t xml:space="preserve">t </w:t>
      </w:r>
      <w:r w:rsidR="009B4535">
        <w:rPr>
          <w:rFonts w:ascii="Open Sans" w:hAnsi="Open Sans" w:cs="Open Sans"/>
          <w:sz w:val="20"/>
          <w:szCs w:val="28"/>
        </w:rPr>
        <w:t>gedeeld met alle werknemers</w:t>
      </w:r>
      <w:r w:rsidR="00E8300F">
        <w:rPr>
          <w:rFonts w:ascii="Open Sans" w:hAnsi="Open Sans" w:cs="Open Sans"/>
          <w:sz w:val="20"/>
          <w:szCs w:val="28"/>
        </w:rPr>
        <w:t>, de vakbonden en werkgevers</w:t>
      </w:r>
      <w:r w:rsidR="00061C15" w:rsidRPr="00783531">
        <w:rPr>
          <w:rFonts w:ascii="Open Sans" w:hAnsi="Open Sans" w:cs="Open Sans"/>
          <w:sz w:val="20"/>
          <w:szCs w:val="28"/>
        </w:rPr>
        <w:t xml:space="preserve"> </w:t>
      </w:r>
      <w:r w:rsidR="00A36D05">
        <w:rPr>
          <w:rFonts w:ascii="Open Sans" w:hAnsi="Open Sans" w:cs="Open Sans"/>
          <w:sz w:val="20"/>
          <w:szCs w:val="28"/>
        </w:rPr>
        <w:t>in de sector textielverzorging</w:t>
      </w:r>
      <w:r w:rsidR="009B4535">
        <w:rPr>
          <w:rFonts w:ascii="Open Sans" w:hAnsi="Open Sans" w:cs="Open Sans"/>
          <w:sz w:val="20"/>
          <w:szCs w:val="28"/>
        </w:rPr>
        <w:t xml:space="preserve">. </w:t>
      </w:r>
    </w:p>
    <w:p w14:paraId="00B0221B" w14:textId="4DA102B4" w:rsidR="00D3111B" w:rsidRPr="00783531" w:rsidRDefault="00A36D05" w:rsidP="00EC4D86">
      <w:pPr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>A</w:t>
      </w:r>
      <w:r w:rsidR="00E96CC8" w:rsidRPr="00783531">
        <w:rPr>
          <w:rFonts w:ascii="Open Sans" w:hAnsi="Open Sans" w:cs="Open Sans"/>
          <w:sz w:val="20"/>
          <w:szCs w:val="28"/>
        </w:rPr>
        <w:t xml:space="preserve">lvast </w:t>
      </w:r>
      <w:r>
        <w:rPr>
          <w:rFonts w:ascii="Open Sans" w:hAnsi="Open Sans" w:cs="Open Sans"/>
          <w:sz w:val="20"/>
          <w:szCs w:val="28"/>
        </w:rPr>
        <w:t xml:space="preserve">veel dank </w:t>
      </w:r>
      <w:r w:rsidR="00E96CC8" w:rsidRPr="00783531">
        <w:rPr>
          <w:rFonts w:ascii="Open Sans" w:hAnsi="Open Sans" w:cs="Open Sans"/>
          <w:sz w:val="20"/>
          <w:szCs w:val="28"/>
        </w:rPr>
        <w:t xml:space="preserve">voor het invullen van </w:t>
      </w:r>
      <w:r w:rsidR="00B3537B" w:rsidRPr="00783531">
        <w:rPr>
          <w:rFonts w:ascii="Open Sans" w:hAnsi="Open Sans" w:cs="Open Sans"/>
          <w:sz w:val="20"/>
          <w:szCs w:val="28"/>
        </w:rPr>
        <w:t xml:space="preserve">deze </w:t>
      </w:r>
      <w:proofErr w:type="spellStart"/>
      <w:r w:rsidR="00061C15" w:rsidRPr="00783531">
        <w:rPr>
          <w:rFonts w:ascii="Open Sans" w:hAnsi="Open Sans" w:cs="Open Sans"/>
          <w:i/>
          <w:iCs/>
          <w:sz w:val="20"/>
          <w:szCs w:val="28"/>
        </w:rPr>
        <w:t>VoorkeurenScan</w:t>
      </w:r>
      <w:proofErr w:type="spellEnd"/>
      <w:r w:rsidR="00F26512">
        <w:rPr>
          <w:rFonts w:ascii="Open Sans" w:hAnsi="Open Sans" w:cs="Open Sans"/>
          <w:sz w:val="20"/>
          <w:szCs w:val="28"/>
        </w:rPr>
        <w:t>!</w:t>
      </w:r>
    </w:p>
    <w:p w14:paraId="0019279A" w14:textId="77777777" w:rsidR="00EC4D86" w:rsidRDefault="00EC4D86">
      <w:pPr>
        <w:rPr>
          <w:b/>
          <w:bCs/>
          <w:sz w:val="28"/>
          <w:szCs w:val="28"/>
        </w:rPr>
      </w:pPr>
    </w:p>
    <w:p w14:paraId="6010DE7D" w14:textId="77777777" w:rsidR="00A84A7D" w:rsidRDefault="00A84A7D" w:rsidP="00A84A7D">
      <w:pPr>
        <w:rPr>
          <w:rFonts w:ascii="Unilever DIN Offc Pro" w:hAnsi="Unilever DIN Offc Pro"/>
        </w:rPr>
      </w:pPr>
    </w:p>
    <w:p w14:paraId="023458CF" w14:textId="77777777" w:rsidR="00A84A7D" w:rsidRDefault="00A84A7D" w:rsidP="00A84A7D">
      <w:pPr>
        <w:rPr>
          <w:rFonts w:ascii="Unilever DIN Offc Pro" w:hAnsi="Unilever DIN Offc Pro"/>
        </w:rPr>
      </w:pPr>
      <w:r>
        <w:rPr>
          <w:rFonts w:ascii="Unilever DIN Offc Pro" w:hAnsi="Unilever DIN Offc Pro"/>
        </w:rPr>
        <w:t> </w:t>
      </w:r>
    </w:p>
    <w:p w14:paraId="2D3FC009" w14:textId="77777777" w:rsidR="00EC4D86" w:rsidRDefault="00EC4D86" w:rsidP="00EC4D86"/>
    <w:p w14:paraId="01B6F404" w14:textId="77777777" w:rsidR="00EC4D86" w:rsidRPr="0056627C" w:rsidRDefault="00EC4D86" w:rsidP="00EC4D86">
      <w:r w:rsidRPr="0056627C">
        <w:br/>
      </w:r>
    </w:p>
    <w:p w14:paraId="62BBE04B" w14:textId="77777777" w:rsidR="005F5440" w:rsidRDefault="005F5440"/>
    <w:sectPr w:rsidR="005F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nilever DIN Offc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8FB"/>
    <w:multiLevelType w:val="hybridMultilevel"/>
    <w:tmpl w:val="5E1A93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39EF"/>
    <w:multiLevelType w:val="hybridMultilevel"/>
    <w:tmpl w:val="A83EC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02B9"/>
    <w:multiLevelType w:val="hybridMultilevel"/>
    <w:tmpl w:val="695ED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2136B"/>
    <w:multiLevelType w:val="hybridMultilevel"/>
    <w:tmpl w:val="D40C51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12680">
    <w:abstractNumId w:val="3"/>
  </w:num>
  <w:num w:numId="2" w16cid:durableId="116800369">
    <w:abstractNumId w:val="0"/>
  </w:num>
  <w:num w:numId="3" w16cid:durableId="1021319429">
    <w:abstractNumId w:val="1"/>
  </w:num>
  <w:num w:numId="4" w16cid:durableId="154922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86"/>
    <w:rsid w:val="00061C15"/>
    <w:rsid w:val="000F6374"/>
    <w:rsid w:val="00154AA6"/>
    <w:rsid w:val="00184A05"/>
    <w:rsid w:val="00184C23"/>
    <w:rsid w:val="001966CA"/>
    <w:rsid w:val="001D5207"/>
    <w:rsid w:val="001E22BB"/>
    <w:rsid w:val="001E7E28"/>
    <w:rsid w:val="001F650B"/>
    <w:rsid w:val="0023371C"/>
    <w:rsid w:val="002871F6"/>
    <w:rsid w:val="003206BA"/>
    <w:rsid w:val="0037065B"/>
    <w:rsid w:val="00377E44"/>
    <w:rsid w:val="00422CF5"/>
    <w:rsid w:val="00435CFB"/>
    <w:rsid w:val="00487C3F"/>
    <w:rsid w:val="004A178F"/>
    <w:rsid w:val="004A41D3"/>
    <w:rsid w:val="004B3FB5"/>
    <w:rsid w:val="00527BEA"/>
    <w:rsid w:val="005E2095"/>
    <w:rsid w:val="005E63C2"/>
    <w:rsid w:val="005F5440"/>
    <w:rsid w:val="00620B01"/>
    <w:rsid w:val="006452DA"/>
    <w:rsid w:val="00707916"/>
    <w:rsid w:val="00744988"/>
    <w:rsid w:val="00783531"/>
    <w:rsid w:val="0083060D"/>
    <w:rsid w:val="008B3FA5"/>
    <w:rsid w:val="008F3976"/>
    <w:rsid w:val="00954EB9"/>
    <w:rsid w:val="009B4535"/>
    <w:rsid w:val="009B5F1C"/>
    <w:rsid w:val="009B72B7"/>
    <w:rsid w:val="009B77A7"/>
    <w:rsid w:val="00A36D05"/>
    <w:rsid w:val="00A84A7D"/>
    <w:rsid w:val="00B3537B"/>
    <w:rsid w:val="00B55AC8"/>
    <w:rsid w:val="00B70A60"/>
    <w:rsid w:val="00B7419D"/>
    <w:rsid w:val="00C24A6A"/>
    <w:rsid w:val="00C915AC"/>
    <w:rsid w:val="00CB322C"/>
    <w:rsid w:val="00CB4FCE"/>
    <w:rsid w:val="00CD2198"/>
    <w:rsid w:val="00D074F6"/>
    <w:rsid w:val="00D3111B"/>
    <w:rsid w:val="00D81FB1"/>
    <w:rsid w:val="00DD259E"/>
    <w:rsid w:val="00E15717"/>
    <w:rsid w:val="00E64848"/>
    <w:rsid w:val="00E8300F"/>
    <w:rsid w:val="00E85330"/>
    <w:rsid w:val="00E96CC8"/>
    <w:rsid w:val="00EB4E58"/>
    <w:rsid w:val="00EC1AE8"/>
    <w:rsid w:val="00EC4D86"/>
    <w:rsid w:val="00F26512"/>
    <w:rsid w:val="00F3533A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FC9C"/>
  <w15:chartTrackingRefBased/>
  <w15:docId w15:val="{B5DBE72A-54A7-4BAC-8220-DE35B92A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6"/>
        <w:szCs w:val="22"/>
        <w:lang w:val="nl-NL" w:eastAsia="en-US" w:bidi="ar-SA"/>
      </w:rPr>
    </w:rPrDefault>
    <w:pPrDefault>
      <w:pPr>
        <w:spacing w:after="160" w:line="283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4D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C4D86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4D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4D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4D8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4D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4D8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4D86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Standaard"/>
    <w:rsid w:val="00A84A7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77A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54AA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96CC8"/>
    <w:pPr>
      <w:ind w:left="720"/>
      <w:contextualSpacing/>
    </w:pPr>
  </w:style>
  <w:style w:type="paragraph" w:styleId="Revisie">
    <w:name w:val="Revision"/>
    <w:hidden/>
    <w:uiPriority w:val="99"/>
    <w:semiHidden/>
    <w:rsid w:val="00E8300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E83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surveys.awvn.nl/7e247c16-08c5-407d-855a-97d95d30c01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012d9a303a4a6f92ae7f7f15c7361a xmlns="40258e7b-703f-4e35-9311-87c4af9a2fa7">
      <Terms xmlns="http://schemas.microsoft.com/office/infopath/2007/PartnerControls"/>
    </oc012d9a303a4a6f92ae7f7f15c7361a>
    <cba6d41f6bce4cde959f652ccd036939 xmlns="40258e7b-703f-4e35-9311-87c4af9a2fa7">
      <Terms xmlns="http://schemas.microsoft.com/office/infopath/2007/PartnerControls"/>
    </cba6d41f6bce4cde959f652ccd036939>
    <pda35500017e44d18705d26494d64e84 xmlns="40258e7b-703f-4e35-9311-87c4af9a2fa7">
      <Terms xmlns="http://schemas.microsoft.com/office/infopath/2007/PartnerControls"/>
    </pda35500017e44d18705d26494d64e84>
    <Document-id_x0020_2010 xmlns="40258e7b-703f-4e35-9311-87c4af9a2fa7" xsi:nil="true"/>
    <Adviseur xmlns="40258e7b-703f-4e35-9311-87c4af9a2fa7">
      <UserInfo>
        <DisplayName/>
        <AccountId xsi:nil="true"/>
        <AccountType/>
      </UserInfo>
    </Adviseur>
    <o17dd0c0b4e34f358a7d02542c1c34d7 xmlns="40258e7b-703f-4e35-9311-87c4af9a2fa7">
      <Terms xmlns="http://schemas.microsoft.com/office/infopath/2007/PartnerControls"/>
    </o17dd0c0b4e34f358a7d02542c1c34d7>
    <TaxCatchAll xmlns="40258e7b-703f-4e35-9311-87c4af9a2fa7">
      <Value>90</Value>
    </TaxCatchAll>
    <dd66522fce524e1599b23113123faa19 xmlns="40258e7b-703f-4e35-9311-87c4af9a2f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Belonen</TermName>
          <TermId xmlns="http://schemas.microsoft.com/office/infopath/2007/PartnerControls">55545702-4703-4052-b9af-bb04f7a5711f</TermId>
        </TermInfo>
      </Terms>
    </dd66522fce524e1599b23113123faa19>
    <_dlc_DocId xmlns="c88ecf82-2823-4e26-abcb-01c5d530d311">A000-2044592199-1886</_dlc_DocId>
    <_dlc_DocIdUrl xmlns="c88ecf82-2823-4e26-abcb-01c5d530d311">
      <Url>https://awvncrm.sharepoint.com/sites/afdelingen/Belonen/_layouts/15/DocIdRedir.aspx?ID=A000-2044592199-1886</Url>
      <Description>A000-2044592199-1886</Description>
    </_dlc_DocIdUrl>
    <lcf76f155ced4ddcb4097134ff3c332f xmlns="5bb995bd-f061-4319-9238-8a68bf8d99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aa491eee-ba12-4bfb-ab50-6fe7ee6dbe30" ContentTypeId="0x0101002F41B0BF3435DE409446F8A4C816A99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WVN document" ma:contentTypeID="0x0101002F41B0BF3435DE409446F8A4C816A99100CEE2DD4100213A4F84CEBD7268E705A0" ma:contentTypeVersion="160" ma:contentTypeDescription="Basis inhoudstype" ma:contentTypeScope="" ma:versionID="ba27c4dc3db1185011b984d67757f58e">
  <xsd:schema xmlns:xsd="http://www.w3.org/2001/XMLSchema" xmlns:xs="http://www.w3.org/2001/XMLSchema" xmlns:p="http://schemas.microsoft.com/office/2006/metadata/properties" xmlns:ns2="40258e7b-703f-4e35-9311-87c4af9a2fa7" xmlns:ns3="c88ecf82-2823-4e26-abcb-01c5d530d311" xmlns:ns4="5bb995bd-f061-4319-9238-8a68bf8d998a" targetNamespace="http://schemas.microsoft.com/office/2006/metadata/properties" ma:root="true" ma:fieldsID="a22ec1c912ce0394420e5232e4d08b02" ns2:_="" ns3:_="" ns4:_="">
    <xsd:import namespace="40258e7b-703f-4e35-9311-87c4af9a2fa7"/>
    <xsd:import namespace="c88ecf82-2823-4e26-abcb-01c5d530d311"/>
    <xsd:import namespace="5bb995bd-f061-4319-9238-8a68bf8d998a"/>
    <xsd:element name="properties">
      <xsd:complexType>
        <xsd:sequence>
          <xsd:element name="documentManagement">
            <xsd:complexType>
              <xsd:all>
                <xsd:element ref="ns2:dd66522fce524e1599b23113123faa19" minOccurs="0"/>
                <xsd:element ref="ns2:TaxCatchAll" minOccurs="0"/>
                <xsd:element ref="ns2:TaxCatchAllLabel" minOccurs="0"/>
                <xsd:element ref="ns2:cba6d41f6bce4cde959f652ccd036939" minOccurs="0"/>
                <xsd:element ref="ns2:o17dd0c0b4e34f358a7d02542c1c34d7" minOccurs="0"/>
                <xsd:element ref="ns2:Adviseur" minOccurs="0"/>
                <xsd:element ref="ns2:pda35500017e44d18705d26494d64e84" minOccurs="0"/>
                <xsd:element ref="ns2:Document-id_x0020_2010" minOccurs="0"/>
                <xsd:element ref="ns2:oc012d9a303a4a6f92ae7f7f15c7361a" minOccurs="0"/>
                <xsd:element ref="ns3:_dlc_DocId" minOccurs="0"/>
                <xsd:element ref="ns3:_dlc_DocIdUrl" minOccurs="0"/>
                <xsd:element ref="ns3:_dlc_DocIdPersistId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8e7b-703f-4e35-9311-87c4af9a2fa7" elementFormDefault="qualified">
    <xsd:import namespace="http://schemas.microsoft.com/office/2006/documentManagement/types"/>
    <xsd:import namespace="http://schemas.microsoft.com/office/infopath/2007/PartnerControls"/>
    <xsd:element name="dd66522fce524e1599b23113123faa19" ma:index="8" nillable="true" ma:taxonomy="true" ma:internalName="dd66522fce524e1599b23113123faa19" ma:taxonomyFieldName="Afdeling_x0020_AWVN" ma:displayName="Afdeling AWVN" ma:readOnly="false" ma:default="91;#Belonen|55545702-4703-4052-b9af-bb04f7a5711f" ma:fieldId="{dd66522f-ce52-4e15-99b2-3113123faa19}" ma:sspId="aa491eee-ba12-4bfb-ab50-6fe7ee6dbe30" ma:termSetId="b991bd15-a1ac-413f-80fb-9422f9d334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997d317-b9ea-4e78-8d4c-5206fe7236c2}" ma:internalName="TaxCatchAll" ma:showField="CatchAllData" ma:web="c88ecf82-2823-4e26-abcb-01c5d530d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997d317-b9ea-4e78-8d4c-5206fe7236c2}" ma:internalName="TaxCatchAllLabel" ma:readOnly="true" ma:showField="CatchAllDataLabel" ma:web="c88ecf82-2823-4e26-abcb-01c5d530d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a6d41f6bce4cde959f652ccd036939" ma:index="12" nillable="true" ma:taxonomy="true" ma:internalName="cba6d41f6bce4cde959f652ccd036939" ma:taxonomyFieldName="Documentsoort" ma:displayName="Documentsoort" ma:default="" ma:fieldId="{cba6d41f-6bce-4cde-959f-652ccd036939}" ma:sspId="aa491eee-ba12-4bfb-ab50-6fe7ee6dbe30" ma:termSetId="61297c6f-50dd-47ca-bf82-ebde9932ba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7dd0c0b4e34f358a7d02542c1c34d7" ma:index="14" nillable="true" ma:taxonomy="true" ma:internalName="o17dd0c0b4e34f358a7d02542c1c34d7" ma:taxonomyFieldName="Relatie_x0020_AWVN" ma:displayName="Relatie AWVN" ma:default="" ma:fieldId="{817dd0c0-b4e3-4f35-8a7d-02542c1c34d7}" ma:sspId="aa491eee-ba12-4bfb-ab50-6fe7ee6dbe30" ma:termSetId="e7a1181a-e1c5-48bb-a060-43b4e8a3e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viseur" ma:index="16" nillable="true" ma:displayName="Adviseur" ma:list="UserInfo" ma:SharePointGroup="0" ma:internalName="Adviseu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a35500017e44d18705d26494d64e84" ma:index="17" nillable="true" ma:taxonomy="true" ma:internalName="pda35500017e44d18705d26494d64e84" ma:taxonomyFieldName="Product" ma:displayName="Product" ma:readOnly="false" ma:default="" ma:fieldId="{9da35500-017e-44d1-8705-d26494d64e84}" ma:sspId="aa491eee-ba12-4bfb-ab50-6fe7ee6dbe30" ma:termSetId="d08def04-2144-45c1-8273-29489715f5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-id_x0020_2010" ma:index="19" nillable="true" ma:displayName="Document-id 2010" ma:hidden="true" ma:internalName="Document_x002d_id_x0020_2010" ma:readOnly="false">
      <xsd:simpleType>
        <xsd:restriction base="dms:Text">
          <xsd:maxLength value="20"/>
        </xsd:restriction>
      </xsd:simpleType>
    </xsd:element>
    <xsd:element name="oc012d9a303a4a6f92ae7f7f15c7361a" ma:index="20" nillable="true" ma:taxonomy="true" ma:internalName="oc012d9a303a4a6f92ae7f7f15c7361a" ma:taxonomyFieldName="Vrij_x0020_trefwoord" ma:displayName="Vrij trefwoord" ma:readOnly="false" ma:default="" ma:fieldId="{8c012d9a-303a-4a6f-92ae-7f7f15c7361a}" ma:sspId="aa491eee-ba12-4bfb-ab50-6fe7ee6dbe30" ma:termSetId="1fb2a62e-801d-46af-8f5f-c5c78363e58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ecf82-2823-4e26-abcb-01c5d530d311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95bd-f061-4319-9238-8a68bf8d998a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Afbeeldingtags" ma:readOnly="false" ma:fieldId="{5cf76f15-5ced-4ddc-b409-7134ff3c332f}" ma:taxonomyMulti="true" ma:sspId="aa491eee-ba12-4bfb-ab50-6fe7ee6db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0806C-923A-4D6D-A38B-F903E1A7CC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33F392-0657-4554-A627-E84FB77724FD}">
  <ds:schemaRefs>
    <ds:schemaRef ds:uri="http://schemas.microsoft.com/office/2006/metadata/properties"/>
    <ds:schemaRef ds:uri="http://schemas.microsoft.com/office/infopath/2007/PartnerControls"/>
    <ds:schemaRef ds:uri="40258e7b-703f-4e35-9311-87c4af9a2fa7"/>
    <ds:schemaRef ds:uri="c88ecf82-2823-4e26-abcb-01c5d530d311"/>
    <ds:schemaRef ds:uri="5bb995bd-f061-4319-9238-8a68bf8d998a"/>
  </ds:schemaRefs>
</ds:datastoreItem>
</file>

<file path=customXml/itemProps3.xml><?xml version="1.0" encoding="utf-8"?>
<ds:datastoreItem xmlns:ds="http://schemas.openxmlformats.org/officeDocument/2006/customXml" ds:itemID="{B1959E41-32E0-4CBA-9B76-6DD134CF6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BE298-7D65-4146-AF65-ADF10E7C487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55453B8-54AA-432D-8D05-AE0D5DFA2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58e7b-703f-4e35-9311-87c4af9a2fa7"/>
    <ds:schemaRef ds:uri="c88ecf82-2823-4e26-abcb-01c5d530d311"/>
    <ds:schemaRef ds:uri="5bb995bd-f061-4319-9238-8a68bf8d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2B3BBC-B809-40C8-ADF7-1669EBB3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Jacquot</dc:creator>
  <cp:keywords/>
  <dc:description/>
  <cp:lastModifiedBy>Secretariaat Linssen Bureauservices</cp:lastModifiedBy>
  <cp:revision>11</cp:revision>
  <dcterms:created xsi:type="dcterms:W3CDTF">2026-02-09T12:56:00Z</dcterms:created>
  <dcterms:modified xsi:type="dcterms:W3CDTF">2026-02-23T10:36:00Z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0x0101002F41B0BF3435DE409446F8A4C816A99100CEE2DD4100213A4F84CEBD7268E705A0</vt:lpwstr>
  </property>
  <property fmtid="{D5CDD505-2E9C-101B-9397-08002B2CF9AE}" pid="3" name="Afdeling AWVN">
    <vt:lpwstr>90;#Belonen|55545702-4703-4052-b9af-bb04f7a5711f</vt:lpwstr>
  </property>
  <property fmtid="{D5CDD505-2E9C-101B-9397-08002B2CF9AE}" pid="4" name="_dlc_DocIdItemGuid">
    <vt:lpwstr>6b48198a-b133-4c59-ac4f-0ba9771ee4b2</vt:lpwstr>
  </property>
  <property fmtid="{D5CDD505-2E9C-101B-9397-08002B2CF9AE}" pid="5" name="Product">
    <vt:lpwstr/>
  </property>
  <property fmtid="{D5CDD505-2E9C-101B-9397-08002B2CF9AE}" pid="6" name="Vrij trefwoord">
    <vt:lpwstr/>
  </property>
  <property fmtid="{D5CDD505-2E9C-101B-9397-08002B2CF9AE}" pid="7" name="Documentsoort">
    <vt:lpwstr/>
  </property>
  <property fmtid="{D5CDD505-2E9C-101B-9397-08002B2CF9AE}" pid="8" name="MediaServiceImageTags">
    <vt:lpwstr/>
  </property>
</Properties>
</file>